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EBCA" w14:textId="75BDD630" w:rsidR="007741E5" w:rsidRDefault="007741E5" w:rsidP="007741E5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  <w:sz w:val="32"/>
          <w:szCs w:val="32"/>
        </w:rPr>
      </w:pPr>
      <w:r w:rsidRPr="007741E5">
        <w:rPr>
          <w:rStyle w:val="x-el"/>
          <w:rFonts w:ascii="Source Sans Pro" w:hAnsi="Source Sans Pro"/>
          <w:b/>
          <w:bCs/>
          <w:color w:val="5E5E5E"/>
          <w:sz w:val="32"/>
          <w:szCs w:val="32"/>
        </w:rPr>
        <w:t>Moose Jaw Minor Baseball Association</w:t>
      </w:r>
      <w:r>
        <w:rPr>
          <w:rStyle w:val="x-el"/>
          <w:rFonts w:ascii="Source Sans Pro" w:hAnsi="Source Sans Pro"/>
          <w:color w:val="5E5E5E"/>
          <w:sz w:val="32"/>
          <w:szCs w:val="32"/>
        </w:rPr>
        <w:t xml:space="preserve"> </w:t>
      </w:r>
      <w:r>
        <w:rPr>
          <w:rStyle w:val="x-el"/>
          <w:rFonts w:ascii="Source Sans Pro" w:hAnsi="Source Sans Pro"/>
          <w:color w:val="5E5E5E"/>
          <w:sz w:val="32"/>
          <w:szCs w:val="32"/>
        </w:rPr>
        <w:t>refund policy is as follows: </w:t>
      </w:r>
    </w:p>
    <w:p w14:paraId="7A67C832" w14:textId="77777777" w:rsidR="007741E5" w:rsidRDefault="007741E5" w:rsidP="007741E5">
      <w:pPr>
        <w:pStyle w:val="x-el1"/>
        <w:numPr>
          <w:ilvl w:val="0"/>
          <w:numId w:val="1"/>
        </w:numPr>
        <w:shd w:val="clear" w:color="auto" w:fill="FFFFFF"/>
        <w:rPr>
          <w:rFonts w:ascii="Source Sans Pro" w:hAnsi="Source Sans Pro"/>
          <w:color w:val="5E5E5E"/>
          <w:sz w:val="32"/>
          <w:szCs w:val="32"/>
        </w:rPr>
      </w:pPr>
      <w:r>
        <w:rPr>
          <w:rFonts w:ascii="Source Sans Pro" w:hAnsi="Source Sans Pro"/>
          <w:color w:val="5E5E5E"/>
          <w:sz w:val="32"/>
          <w:szCs w:val="32"/>
        </w:rPr>
        <w:t>If a cancellation is made more than 30-days from the start of the program, a full refund less the $25.00 admin fee will be processed.</w:t>
      </w:r>
    </w:p>
    <w:p w14:paraId="7A781F8B" w14:textId="4CDC90AE" w:rsidR="007741E5" w:rsidRDefault="007741E5" w:rsidP="007741E5">
      <w:pPr>
        <w:pStyle w:val="x-el1"/>
        <w:numPr>
          <w:ilvl w:val="0"/>
          <w:numId w:val="1"/>
        </w:numPr>
        <w:shd w:val="clear" w:color="auto" w:fill="FFFFFF"/>
        <w:rPr>
          <w:rFonts w:ascii="Source Sans Pro" w:hAnsi="Source Sans Pro"/>
          <w:color w:val="5E5E5E"/>
          <w:sz w:val="32"/>
          <w:szCs w:val="32"/>
        </w:rPr>
      </w:pPr>
      <w:r>
        <w:rPr>
          <w:rFonts w:ascii="Source Sans Pro" w:hAnsi="Source Sans Pro"/>
          <w:color w:val="5E5E5E"/>
          <w:sz w:val="32"/>
          <w:szCs w:val="32"/>
        </w:rPr>
        <w:t xml:space="preserve">If a cancellation is made between 14 and 30 days from the start of the program, a full program credit less a $25.00 admin fee will be processed and can be redeemed towards </w:t>
      </w:r>
      <w:r>
        <w:rPr>
          <w:rFonts w:ascii="Source Sans Pro" w:hAnsi="Source Sans Pro"/>
          <w:color w:val="5E5E5E"/>
          <w:sz w:val="32"/>
          <w:szCs w:val="32"/>
        </w:rPr>
        <w:t>next season</w:t>
      </w:r>
      <w:r>
        <w:rPr>
          <w:rFonts w:ascii="Source Sans Pro" w:hAnsi="Source Sans Pro"/>
          <w:color w:val="5E5E5E"/>
          <w:sz w:val="32"/>
          <w:szCs w:val="32"/>
        </w:rPr>
        <w:t xml:space="preserve"> program with </w:t>
      </w:r>
      <w:r>
        <w:rPr>
          <w:rFonts w:ascii="Source Sans Pro" w:hAnsi="Source Sans Pro"/>
          <w:color w:val="5E5E5E"/>
          <w:sz w:val="32"/>
          <w:szCs w:val="32"/>
        </w:rPr>
        <w:t>one (1) year</w:t>
      </w:r>
      <w:r>
        <w:rPr>
          <w:rFonts w:ascii="Source Sans Pro" w:hAnsi="Source Sans Pro"/>
          <w:color w:val="5E5E5E"/>
          <w:sz w:val="32"/>
          <w:szCs w:val="32"/>
        </w:rPr>
        <w:t xml:space="preserve"> expiration.</w:t>
      </w:r>
    </w:p>
    <w:p w14:paraId="6D5F2196" w14:textId="29E8353B" w:rsidR="007741E5" w:rsidRDefault="007741E5" w:rsidP="007741E5">
      <w:pPr>
        <w:pStyle w:val="x-el1"/>
        <w:numPr>
          <w:ilvl w:val="0"/>
          <w:numId w:val="1"/>
        </w:numPr>
        <w:shd w:val="clear" w:color="auto" w:fill="FFFFFF"/>
        <w:rPr>
          <w:rFonts w:ascii="Source Sans Pro" w:hAnsi="Source Sans Pro"/>
          <w:color w:val="5E5E5E"/>
          <w:sz w:val="32"/>
          <w:szCs w:val="32"/>
        </w:rPr>
      </w:pPr>
      <w:r>
        <w:rPr>
          <w:rFonts w:ascii="Source Sans Pro" w:hAnsi="Source Sans Pro"/>
          <w:color w:val="5E5E5E"/>
          <w:sz w:val="32"/>
          <w:szCs w:val="32"/>
        </w:rPr>
        <w:t xml:space="preserve">If a cancellation is made between 7 and 14 days from the start of a program, a 50% program credit less a $25.00 admin fee will be processed and can be redeemed towards </w:t>
      </w:r>
      <w:r>
        <w:rPr>
          <w:rFonts w:ascii="Source Sans Pro" w:hAnsi="Source Sans Pro"/>
          <w:color w:val="5E5E5E"/>
          <w:sz w:val="32"/>
          <w:szCs w:val="32"/>
        </w:rPr>
        <w:t xml:space="preserve">next season </w:t>
      </w:r>
      <w:r>
        <w:rPr>
          <w:rFonts w:ascii="Source Sans Pro" w:hAnsi="Source Sans Pro"/>
          <w:color w:val="5E5E5E"/>
          <w:sz w:val="32"/>
          <w:szCs w:val="32"/>
        </w:rPr>
        <w:t xml:space="preserve">program with </w:t>
      </w:r>
      <w:r>
        <w:rPr>
          <w:rFonts w:ascii="Source Sans Pro" w:hAnsi="Source Sans Pro"/>
          <w:color w:val="5E5E5E"/>
          <w:sz w:val="32"/>
          <w:szCs w:val="32"/>
        </w:rPr>
        <w:t>one (1) year</w:t>
      </w:r>
      <w:r>
        <w:rPr>
          <w:rFonts w:ascii="Source Sans Pro" w:hAnsi="Source Sans Pro"/>
          <w:color w:val="5E5E5E"/>
          <w:sz w:val="32"/>
          <w:szCs w:val="32"/>
        </w:rPr>
        <w:t xml:space="preserve"> expiration.</w:t>
      </w:r>
    </w:p>
    <w:p w14:paraId="75986EB3" w14:textId="77777777" w:rsidR="007741E5" w:rsidRDefault="007741E5" w:rsidP="007741E5">
      <w:pPr>
        <w:pStyle w:val="x-el1"/>
        <w:numPr>
          <w:ilvl w:val="0"/>
          <w:numId w:val="1"/>
        </w:numPr>
        <w:shd w:val="clear" w:color="auto" w:fill="FFFFFF"/>
        <w:rPr>
          <w:rFonts w:ascii="Source Sans Pro" w:hAnsi="Source Sans Pro"/>
          <w:color w:val="5E5E5E"/>
          <w:sz w:val="32"/>
          <w:szCs w:val="32"/>
        </w:rPr>
      </w:pPr>
      <w:r>
        <w:rPr>
          <w:rFonts w:ascii="Source Sans Pro" w:hAnsi="Source Sans Pro"/>
          <w:color w:val="5E5E5E"/>
          <w:sz w:val="32"/>
          <w:szCs w:val="32"/>
        </w:rPr>
        <w:t>If a cancellation is made less than 7-days from the start of a program, no refund or credit will be applied.</w:t>
      </w:r>
    </w:p>
    <w:p w14:paraId="21E45395" w14:textId="5AD39141" w:rsidR="007741E5" w:rsidRDefault="007741E5" w:rsidP="007741E5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  <w:sz w:val="32"/>
          <w:szCs w:val="32"/>
        </w:rPr>
      </w:pPr>
      <w:r w:rsidRPr="007741E5">
        <w:rPr>
          <w:rStyle w:val="x-el"/>
          <w:rFonts w:ascii="Source Sans Pro" w:hAnsi="Source Sans Pro"/>
          <w:b/>
          <w:bCs/>
          <w:color w:val="5E5E5E"/>
          <w:sz w:val="32"/>
          <w:szCs w:val="32"/>
        </w:rPr>
        <w:t>No refunds will be offered once the program has begun</w:t>
      </w:r>
      <w:r w:rsidRPr="007741E5">
        <w:rPr>
          <w:rStyle w:val="x-el"/>
          <w:rFonts w:ascii="Source Sans Pro" w:hAnsi="Source Sans Pro"/>
          <w:b/>
          <w:bCs/>
          <w:color w:val="5E5E5E"/>
          <w:sz w:val="32"/>
          <w:szCs w:val="32"/>
        </w:rPr>
        <w:t xml:space="preserve"> or once player has been named to a team.  NO EXCEPTIONS. </w:t>
      </w:r>
      <w:r>
        <w:rPr>
          <w:rStyle w:val="x-el"/>
          <w:rFonts w:ascii="Source Sans Pro" w:hAnsi="Source Sans Pro"/>
          <w:color w:val="5E5E5E"/>
          <w:sz w:val="32"/>
          <w:szCs w:val="32"/>
        </w:rPr>
        <w:t xml:space="preserve"> Program credits are non-transferable, non-refundable, and expire</w:t>
      </w:r>
      <w:r>
        <w:rPr>
          <w:rStyle w:val="x-el"/>
          <w:rFonts w:ascii="Source Sans Pro" w:hAnsi="Source Sans Pro"/>
          <w:color w:val="5E5E5E"/>
          <w:sz w:val="32"/>
          <w:szCs w:val="32"/>
        </w:rPr>
        <w:t xml:space="preserve"> in one year</w:t>
      </w:r>
      <w:r>
        <w:rPr>
          <w:rStyle w:val="x-el"/>
          <w:rFonts w:ascii="Source Sans Pro" w:hAnsi="Source Sans Pro"/>
          <w:color w:val="5E5E5E"/>
          <w:sz w:val="32"/>
          <w:szCs w:val="32"/>
        </w:rPr>
        <w:t xml:space="preserve">.  </w:t>
      </w:r>
      <w:r>
        <w:rPr>
          <w:rFonts w:ascii="Source Sans Pro" w:hAnsi="Source Sans Pro"/>
          <w:color w:val="5E5E5E"/>
          <w:sz w:val="32"/>
          <w:szCs w:val="32"/>
        </w:rPr>
        <w:br/>
      </w:r>
    </w:p>
    <w:p w14:paraId="4F674AB4" w14:textId="564CA081" w:rsidR="007741E5" w:rsidRDefault="007741E5" w:rsidP="007741E5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  <w:sz w:val="32"/>
          <w:szCs w:val="32"/>
        </w:rPr>
      </w:pPr>
      <w:r>
        <w:rPr>
          <w:rStyle w:val="x-el"/>
          <w:rFonts w:ascii="Source Sans Pro" w:hAnsi="Source Sans Pro"/>
          <w:color w:val="5E5E5E"/>
          <w:sz w:val="32"/>
          <w:szCs w:val="32"/>
        </w:rPr>
        <w:t xml:space="preserve">In the event of a medical issue or injury preventing participation, a </w:t>
      </w:r>
      <w:r w:rsidR="009260D7">
        <w:rPr>
          <w:rStyle w:val="x-el"/>
          <w:rFonts w:ascii="Source Sans Pro" w:hAnsi="Source Sans Pro"/>
          <w:color w:val="5E5E5E"/>
          <w:sz w:val="32"/>
          <w:szCs w:val="32"/>
        </w:rPr>
        <w:t>d</w:t>
      </w:r>
      <w:r>
        <w:rPr>
          <w:rStyle w:val="x-el"/>
          <w:rFonts w:ascii="Source Sans Pro" w:hAnsi="Source Sans Pro"/>
          <w:color w:val="5E5E5E"/>
          <w:sz w:val="32"/>
          <w:szCs w:val="32"/>
        </w:rPr>
        <w:t xml:space="preserve">octor's note must </w:t>
      </w:r>
      <w:r w:rsidR="009260D7">
        <w:rPr>
          <w:rStyle w:val="x-el"/>
          <w:rFonts w:ascii="Source Sans Pro" w:hAnsi="Source Sans Pro"/>
          <w:color w:val="5E5E5E"/>
          <w:sz w:val="32"/>
          <w:szCs w:val="32"/>
        </w:rPr>
        <w:t xml:space="preserve">be </w:t>
      </w:r>
      <w:r>
        <w:rPr>
          <w:rStyle w:val="x-el"/>
          <w:rFonts w:ascii="Source Sans Pro" w:hAnsi="Source Sans Pro"/>
          <w:color w:val="5E5E5E"/>
          <w:sz w:val="32"/>
          <w:szCs w:val="32"/>
        </w:rPr>
        <w:t>provided confirming that the child is unable to participate in sports for at least 50% of the session, and a pro-rated credit will be provided.</w:t>
      </w:r>
    </w:p>
    <w:p w14:paraId="48A9B17C" w14:textId="77777777" w:rsidR="007741E5" w:rsidRDefault="007741E5" w:rsidP="007741E5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  <w:sz w:val="32"/>
          <w:szCs w:val="32"/>
        </w:rPr>
      </w:pPr>
      <w:r>
        <w:rPr>
          <w:rFonts w:ascii="Source Sans Pro" w:hAnsi="Source Sans Pro"/>
          <w:color w:val="5E5E5E"/>
          <w:sz w:val="32"/>
          <w:szCs w:val="32"/>
        </w:rPr>
        <w:br/>
      </w:r>
    </w:p>
    <w:p w14:paraId="310AB093" w14:textId="77777777" w:rsidR="007741E5" w:rsidRDefault="007741E5" w:rsidP="007741E5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  <w:sz w:val="32"/>
          <w:szCs w:val="32"/>
        </w:rPr>
      </w:pPr>
      <w:r>
        <w:rPr>
          <w:rStyle w:val="Strong"/>
          <w:rFonts w:ascii="Source Sans Pro" w:hAnsi="Source Sans Pro"/>
          <w:color w:val="5E5E5E"/>
          <w:sz w:val="32"/>
          <w:szCs w:val="32"/>
        </w:rPr>
        <w:t>Refund/Cancellation Fee</w:t>
      </w:r>
    </w:p>
    <w:p w14:paraId="0224B8AB" w14:textId="77777777" w:rsidR="007741E5" w:rsidRDefault="007741E5" w:rsidP="007741E5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  <w:sz w:val="32"/>
          <w:szCs w:val="32"/>
        </w:rPr>
      </w:pPr>
      <w:r>
        <w:rPr>
          <w:rStyle w:val="x-el"/>
          <w:rFonts w:ascii="Source Sans Pro" w:hAnsi="Source Sans Pro"/>
          <w:color w:val="5E5E5E"/>
          <w:sz w:val="32"/>
          <w:szCs w:val="32"/>
        </w:rPr>
        <w:t>All refunds &amp; cancellations are subject to a $25.00 administrative fee per registration, regardless of when the cancellation is made.</w:t>
      </w:r>
    </w:p>
    <w:p w14:paraId="55581318" w14:textId="77777777" w:rsidR="002745FF" w:rsidRDefault="002745FF"/>
    <w:sectPr w:rsidR="0027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5F24"/>
    <w:multiLevelType w:val="multilevel"/>
    <w:tmpl w:val="604C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345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E5"/>
    <w:rsid w:val="002745FF"/>
    <w:rsid w:val="007741E5"/>
    <w:rsid w:val="009260D7"/>
    <w:rsid w:val="00D8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0734"/>
  <w15:chartTrackingRefBased/>
  <w15:docId w15:val="{A625CBA3-0CD3-4814-927C-4ECBC779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-el">
    <w:name w:val="x-el"/>
    <w:basedOn w:val="DefaultParagraphFont"/>
    <w:rsid w:val="007741E5"/>
  </w:style>
  <w:style w:type="paragraph" w:customStyle="1" w:styleId="x-el1">
    <w:name w:val="x-el1"/>
    <w:basedOn w:val="Normal"/>
    <w:rsid w:val="0077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74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Caplette</dc:creator>
  <cp:keywords/>
  <dc:description/>
  <cp:lastModifiedBy>al tarrant</cp:lastModifiedBy>
  <cp:revision>1</cp:revision>
  <dcterms:created xsi:type="dcterms:W3CDTF">2023-12-29T14:41:00Z</dcterms:created>
  <dcterms:modified xsi:type="dcterms:W3CDTF">2023-12-31T22:08:00Z</dcterms:modified>
</cp:coreProperties>
</file>